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3405"/>
        <w:gridCol w:w="1535"/>
        <w:gridCol w:w="483"/>
        <w:gridCol w:w="806"/>
      </w:tblGrid>
      <w:tr w:rsidR="00A14D7A" w:rsidRPr="00E15967" w:rsidTr="00F173F5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14D7A" w:rsidRPr="001F2302" w:rsidRDefault="00A14D7A" w:rsidP="00AA0B1A">
            <w:pPr>
              <w:pStyle w:val="a3"/>
              <w:spacing w:beforeLines="5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106年花蓮勝安宮辦理第二</w:t>
            </w: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屆王母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proofErr w:type="gramEnd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A14D7A" w:rsidRPr="001F2302" w:rsidRDefault="00A14D7A" w:rsidP="00F173F5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王母娘娘下降六十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八</w:t>
            </w: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週年勝</w:t>
            </w:r>
            <w:proofErr w:type="gramStart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世</w:t>
            </w:r>
            <w:proofErr w:type="gramEnd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A14D7A" w:rsidRPr="001F2302" w:rsidTr="00F173F5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14D7A" w:rsidRPr="001F2302" w:rsidRDefault="00A14D7A" w:rsidP="00F173F5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14D7A" w:rsidRPr="001F2302" w:rsidRDefault="00A14D7A" w:rsidP="00F173F5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14D7A" w:rsidRPr="001F2302" w:rsidRDefault="00A14D7A" w:rsidP="00F173F5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14D7A" w:rsidRPr="001F2302" w:rsidRDefault="00A14D7A" w:rsidP="00F173F5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14D7A" w:rsidRPr="001F2302" w:rsidRDefault="00A14D7A" w:rsidP="00F173F5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A14D7A" w:rsidRPr="001F2302" w:rsidRDefault="00A14D7A" w:rsidP="00AA0B1A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A14D7A" w:rsidRPr="001F2302" w:rsidRDefault="00A14D7A" w:rsidP="00AA0B1A">
      <w:pPr>
        <w:tabs>
          <w:tab w:val="left" w:pos="2977"/>
        </w:tabs>
        <w:spacing w:beforeLines="50" w:afterLines="10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A14D7A" w:rsidRPr="001F2302" w:rsidRDefault="00A14D7A" w:rsidP="00AA0B1A">
      <w:pPr>
        <w:tabs>
          <w:tab w:val="left" w:pos="2977"/>
        </w:tabs>
        <w:spacing w:beforeLines="50" w:afterLines="10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安邦國際觀光文化祭活動，以勝安宮之建築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宮貌、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景物為主題，進行寫生比賽，創作方式不拘。</w:t>
      </w:r>
    </w:p>
    <w:p w:rsidR="00A14D7A" w:rsidRDefault="00A14D7A" w:rsidP="00AA0B1A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A14D7A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花蓮美術協會、七腳川美術協會、青溪文藝協會、更生日報社、</w:t>
      </w:r>
    </w:p>
    <w:p w:rsidR="00A14D7A" w:rsidRPr="001F2302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東方報</w:t>
      </w:r>
      <w:r w:rsidRPr="001F2302">
        <w:rPr>
          <w:rFonts w:ascii="標楷體" w:eastAsia="標楷體" w:hAnsi="標楷體" w:hint="eastAsia"/>
          <w:sz w:val="28"/>
          <w:szCs w:val="28"/>
        </w:rPr>
        <w:t>社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14D7A" w:rsidRPr="001F2302" w:rsidRDefault="00A14D7A" w:rsidP="00AA0B1A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凡對繪畫有興趣之在校學生及愛好繪畫的社會人士，歡迎踴躍參加。</w:t>
      </w:r>
    </w:p>
    <w:p w:rsidR="00A14D7A" w:rsidRPr="001F2302" w:rsidRDefault="00A14D7A" w:rsidP="00AA0B1A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3. 國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高中組（含升</w:t>
      </w:r>
      <w:r>
        <w:rPr>
          <w:rFonts w:ascii="標楷體" w:eastAsia="標楷體" w:hAnsi="標楷體" w:hint="eastAsia"/>
          <w:kern w:val="0"/>
          <w:sz w:val="28"/>
          <w:szCs w:val="28"/>
        </w:rPr>
        <w:t>大專</w:t>
      </w:r>
      <w:r w:rsidRPr="001F2302">
        <w:rPr>
          <w:rFonts w:ascii="標楷體" w:eastAsia="標楷體" w:hAnsi="標楷體"/>
          <w:kern w:val="0"/>
          <w:sz w:val="28"/>
          <w:szCs w:val="28"/>
        </w:rPr>
        <w:t>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4.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A14D7A" w:rsidRPr="001F2302" w:rsidRDefault="00A14D7A" w:rsidP="00AA0B1A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A14D7A" w:rsidRPr="001F2302" w:rsidRDefault="00A14D7A" w:rsidP="00A14D7A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6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15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A14D7A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)、參賽者請於活動日上午09：00～1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A14D7A" w:rsidRPr="001F2302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A14D7A" w:rsidRPr="001F2302" w:rsidRDefault="00A14D7A" w:rsidP="00A14D7A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A14D7A" w:rsidRPr="001F2302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A14D7A" w:rsidRPr="001F2302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A14D7A" w:rsidRPr="001F2302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)、比賽之作品由本宮聘請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A14D7A" w:rsidRPr="001F2302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14D7A" w:rsidRPr="001F2302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F2302">
        <w:rPr>
          <w:rFonts w:ascii="標楷體" w:eastAsia="標楷體" w:hAnsi="標楷體" w:hint="eastAsia"/>
          <w:sz w:val="28"/>
          <w:szCs w:val="28"/>
        </w:rPr>
        <w:t>年7月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A14D7A" w:rsidRPr="001F2302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7月18日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2302">
        <w:rPr>
          <w:rFonts w:ascii="標楷體" w:eastAsia="標楷體" w:hAnsi="標楷體" w:hint="eastAsia"/>
          <w:sz w:val="28"/>
          <w:szCs w:val="28"/>
        </w:rPr>
        <w:t>動訊息公布得獎者名單，並將聯繫得獎者通知領獎事宜。</w:t>
      </w:r>
    </w:p>
    <w:p w:rsidR="00A14D7A" w:rsidRPr="001F2302" w:rsidRDefault="00A14D7A" w:rsidP="00A14D7A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A14D7A" w:rsidRPr="001F2302" w:rsidRDefault="00A14D7A" w:rsidP="00A14D7A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)、請自備畫板，畫材不拘，粉蠟筆、水墨、水彩、彩色筆、素描等均可。</w:t>
      </w:r>
    </w:p>
    <w:p w:rsidR="00A14D7A" w:rsidRPr="001F2302" w:rsidRDefault="00A14D7A" w:rsidP="00A14D7A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A14D7A" w:rsidRPr="001F2302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>本活動得獎人為著作人，享有著作人格權及著作財產權，並授權本宮使用該著作，著作財產權存續</w:t>
      </w:r>
      <w:proofErr w:type="gramStart"/>
      <w:r w:rsidRPr="001F2302">
        <w:rPr>
          <w:rStyle w:val="postbody1"/>
          <w:rFonts w:ascii="標楷體" w:eastAsia="標楷體" w:hAnsi="標楷體" w:cs="Arial"/>
          <w:sz w:val="28"/>
          <w:szCs w:val="28"/>
        </w:rPr>
        <w:t>期間，</w:t>
      </w:r>
      <w:proofErr w:type="gramEnd"/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有在任何地點、任何時間以任何方式、轉授權他人利用該著作之權利，得獎人不得撤銷此項授權，且本宮不須因此支付任何費用。 </w:t>
      </w:r>
    </w:p>
    <w:p w:rsidR="00A14D7A" w:rsidRPr="001F2302" w:rsidRDefault="00A14D7A" w:rsidP="00A14D7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A14D7A" w:rsidRPr="001F2302" w:rsidRDefault="00A14D7A" w:rsidP="00A14D7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室內或廊道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14D7A" w:rsidRPr="001F2302" w:rsidRDefault="00A14D7A" w:rsidP="00A14D7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A14D7A" w:rsidRPr="001F2302" w:rsidRDefault="00A14D7A" w:rsidP="00A14D7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</w:p>
    <w:p w:rsidR="00A14D7A" w:rsidRPr="001F2302" w:rsidRDefault="00A14D7A" w:rsidP="00A14D7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14D7A" w:rsidRPr="001F2302" w:rsidRDefault="00A14D7A" w:rsidP="00A14D7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B360AA" w:rsidRPr="00A14D7A" w:rsidRDefault="00B360AA"/>
    <w:sectPr w:rsidR="00B360AA" w:rsidRPr="00A14D7A" w:rsidSect="00A14D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D7A"/>
    <w:rsid w:val="006313BC"/>
    <w:rsid w:val="00A14D7A"/>
    <w:rsid w:val="00AA0B1A"/>
    <w:rsid w:val="00B360AA"/>
    <w:rsid w:val="00E7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14D7A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14D7A"/>
    <w:rPr>
      <w:sz w:val="30"/>
      <w:szCs w:val="30"/>
    </w:rPr>
  </w:style>
  <w:style w:type="paragraph" w:styleId="a3">
    <w:name w:val="List Paragraph"/>
    <w:basedOn w:val="a"/>
    <w:uiPriority w:val="34"/>
    <w:qFormat/>
    <w:rsid w:val="00A14D7A"/>
    <w:pPr>
      <w:ind w:leftChars="200" w:left="480"/>
    </w:pPr>
  </w:style>
  <w:style w:type="paragraph" w:styleId="a4">
    <w:name w:val="No Spacing"/>
    <w:uiPriority w:val="1"/>
    <w:qFormat/>
    <w:rsid w:val="00A14D7A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14D7A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14D7A"/>
    <w:rPr>
      <w:sz w:val="30"/>
      <w:szCs w:val="30"/>
    </w:rPr>
  </w:style>
  <w:style w:type="paragraph" w:styleId="a3">
    <w:name w:val="List Paragraph"/>
    <w:basedOn w:val="a"/>
    <w:uiPriority w:val="34"/>
    <w:qFormat/>
    <w:rsid w:val="00A14D7A"/>
    <w:pPr>
      <w:ind w:leftChars="200" w:left="480"/>
    </w:pPr>
  </w:style>
  <w:style w:type="paragraph" w:styleId="a4">
    <w:name w:val="No Spacing"/>
    <w:uiPriority w:val="1"/>
    <w:qFormat/>
    <w:rsid w:val="00A14D7A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4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2017-06-03T00:38:00Z</dcterms:created>
  <dcterms:modified xsi:type="dcterms:W3CDTF">2017-06-03T00:38:00Z</dcterms:modified>
</cp:coreProperties>
</file>